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56" w:rsidRPr="00006A56" w:rsidRDefault="00006A56" w:rsidP="00006A56">
      <w:pPr>
        <w:shd w:val="clear" w:color="auto" w:fill="F2F7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505050"/>
          <w:spacing w:val="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b/>
          <w:bCs/>
          <w:caps/>
          <w:color w:val="505050"/>
          <w:spacing w:val="2"/>
          <w:sz w:val="24"/>
          <w:szCs w:val="24"/>
          <w:lang w:eastAsia="ru-RU"/>
        </w:rPr>
        <w:t>ФЕДЕРАЛЬНЫЙ ЗАКОН РФ "ОБ ОБРАЗОВАНИИ В РОССИЙСКОЙ ФЕДЕРАЦИИ", N 273-ФЗ | СТ. 41</w:t>
      </w:r>
    </w:p>
    <w:p w:rsidR="00006A56" w:rsidRPr="00006A56" w:rsidRDefault="00006A56" w:rsidP="00006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5" w:tooltip="Закон &quot;Об образовании в РФ&quot;" w:history="1">
        <w:r w:rsidRPr="00006A56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>Закон "Об образовании в РФ"</w:t>
        </w:r>
      </w:hyperlink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06A56" w:rsidRPr="00006A56" w:rsidRDefault="00006A56" w:rsidP="00006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6" w:tooltip="Обучающиеся и их родители (законные представители)" w:history="1">
        <w:r w:rsidRPr="00006A56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>Глава 4</w:t>
        </w:r>
      </w:hyperlink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06A56" w:rsidRPr="00006A56" w:rsidRDefault="00006A56" w:rsidP="00006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7" w:tooltip="Охрана здоровья обучающихся" w:history="1">
        <w:r w:rsidRPr="00006A56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>Статья 41</w:t>
        </w:r>
      </w:hyperlink>
    </w:p>
    <w:p w:rsidR="00006A56" w:rsidRPr="00006A56" w:rsidRDefault="00006A56" w:rsidP="00006A56">
      <w:pPr>
        <w:shd w:val="clear" w:color="auto" w:fill="FFFFFF"/>
        <w:spacing w:after="0" w:line="405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Статья 41. Охрана здоровья </w:t>
      </w:r>
      <w:proofErr w:type="gramStart"/>
      <w:r w:rsidRPr="00006A56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обучающихся</w:t>
      </w:r>
      <w:proofErr w:type="gramEnd"/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proofErr w:type="gram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Охрана здоровья обучающихся включает в себя:</w:t>
      </w:r>
      <w:proofErr w:type="gramEnd"/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2) организацию питания </w:t>
      </w:r>
      <w:proofErr w:type="gram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3) определение оптимальной учебной, </w:t>
      </w:r>
      <w:proofErr w:type="spell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внеучебной</w:t>
      </w:r>
      <w:proofErr w:type="spellEnd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 пропаганду и обучение навыкам здорового образа жизни, требованиям охраны труда;</w:t>
      </w:r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6)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proofErr w:type="gramEnd"/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7) профилактику и запрещение курения табака или потребления </w:t>
      </w:r>
      <w:proofErr w:type="spell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никотинсодержащей</w:t>
      </w:r>
      <w:proofErr w:type="spellEnd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продукции,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прекурсоров</w:t>
      </w:r>
      <w:proofErr w:type="spellEnd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аналогов и других одурманивающих веществ;</w:t>
      </w:r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8) обеспечение безопасности </w:t>
      </w:r>
      <w:proofErr w:type="gram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9) профилактику несчастных случаев с </w:t>
      </w:r>
      <w:proofErr w:type="gram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10) проведение санитарно-противоэпидемических и профилактических мероприятий;</w:t>
      </w:r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11) обучение педагогических работников навыкам оказания первой помощи.</w:t>
      </w:r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Организация оказания первичной медико-санитарной помощи </w:t>
      </w:r>
      <w:proofErr w:type="gram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обучающимся</w:t>
      </w:r>
      <w:proofErr w:type="gramEnd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 порядке, установленном законодательством в сфере охраны здоровья. </w:t>
      </w:r>
      <w:proofErr w:type="gram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</w:t>
      </w:r>
      <w:proofErr w:type="spell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бакалавриата</w:t>
      </w:r>
      <w:proofErr w:type="spellEnd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программы </w:t>
      </w:r>
      <w:proofErr w:type="spell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специалитета</w:t>
      </w:r>
      <w:proofErr w:type="spellEnd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программы магистратуры, дополнительные </w:t>
      </w:r>
      <w:proofErr w:type="spell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предпрофессиональные</w:t>
      </w:r>
      <w:proofErr w:type="spellEnd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образовательные программы в области физической культуры и спорта и дополнительные </w:t>
      </w:r>
      <w:proofErr w:type="spell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предпрофессиональные</w:t>
      </w:r>
      <w:proofErr w:type="spellEnd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</w:t>
      </w:r>
      <w:proofErr w:type="gramEnd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наблюдение за состоянием здоровья обучающихся;</w:t>
      </w:r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 соблюдение государственных санитарно-эпидемиологических правил и нормативов;</w:t>
      </w:r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proofErr w:type="gramEnd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</w:t>
      </w:r>
      <w:proofErr w:type="gramEnd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обучения</w:t>
      </w:r>
      <w:proofErr w:type="gramEnd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hyperlink r:id="rId8" w:history="1">
        <w:r w:rsidRPr="00006A56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 xml:space="preserve">История редакций статьи 41 Закона </w:t>
        </w:r>
        <w:proofErr w:type="gramStart"/>
        <w:r w:rsidRPr="00006A56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>об Образовании в РФ &gt;&gt;&gt;</w:t>
        </w:r>
      </w:hyperlink>
      <w:hyperlink r:id="rId9" w:history="1">
        <w:r w:rsidRPr="00006A56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>Обзор редакций Закона об Образовании в РФ &gt;&gt;&gt;</w:t>
        </w:r>
      </w:hyperlink>
      <w:hyperlink r:id="rId10" w:history="1">
        <w:r w:rsidRPr="00006A56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>Судебная практика по статье</w:t>
        </w:r>
        <w:proofErr w:type="gramEnd"/>
        <w:r w:rsidRPr="00006A56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 xml:space="preserve"> 41 Закона об Образовании в РФ &gt;&gt;&gt;</w:t>
        </w:r>
      </w:hyperlink>
    </w:p>
    <w:p w:rsidR="00006A56" w:rsidRPr="00006A56" w:rsidRDefault="00006A56" w:rsidP="00006A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 </w:t>
      </w:r>
      <w:hyperlink r:id="rId11" w:tooltip="Транспортное обеспечение" w:history="1">
        <w:r w:rsidRPr="00006A56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>Статья 40</w:t>
        </w:r>
      </w:hyperlink>
      <w:r w:rsidRPr="00006A5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   Статья 41   </w:t>
      </w:r>
      <w:hyperlink r:id="rId12" w:tooltip="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" w:history="1">
        <w:r w:rsidRPr="00006A56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>Статья 42</w:t>
        </w:r>
      </w:hyperlink>
      <w:r w:rsidRPr="00006A5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 </w:t>
      </w:r>
    </w:p>
    <w:p w:rsidR="00006A56" w:rsidRPr="00006A56" w:rsidRDefault="00006A56" w:rsidP="00006A56">
      <w:pPr>
        <w:pBdr>
          <w:top w:val="single" w:sz="6" w:space="4" w:color="C8D8DD"/>
          <w:left w:val="single" w:sz="6" w:space="6" w:color="C8D8DD"/>
          <w:bottom w:val="single" w:sz="6" w:space="4" w:color="C8D8DD"/>
          <w:right w:val="single" w:sz="6" w:space="6" w:color="C8D8DD"/>
        </w:pBdr>
        <w:shd w:val="clear" w:color="auto" w:fill="F2F7F9"/>
        <w:spacing w:after="0" w:line="30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Судебная практика по статье 41 Закона об Образовании в РФ:</w:t>
      </w:r>
    </w:p>
    <w:p w:rsidR="00006A56" w:rsidRPr="00006A56" w:rsidRDefault="00006A56" w:rsidP="00006A5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3" w:history="1">
        <w:r w:rsidRPr="00006A56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>Решение Верховного суда: Определение N 56-КГ16-43, Судебная коллегия по гражданским делам, кассация</w:t>
        </w:r>
      </w:hyperlink>
    </w:p>
    <w:p w:rsidR="00006A56" w:rsidRPr="00006A56" w:rsidRDefault="00006A56" w:rsidP="00006A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Организацию оказания медико-санитарной помощи </w:t>
      </w:r>
      <w:proofErr w:type="gram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обучающимся</w:t>
      </w:r>
      <w:proofErr w:type="gramEnd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образовательном учреждении согласно части 3 статьи </w:t>
      </w:r>
      <w:r w:rsidRPr="0000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Федерального закона «Об образовании в Российской Федерации» осуществляют органы исполнительной власти в сфере здравоохранения...</w:t>
      </w:r>
    </w:p>
    <w:p w:rsidR="00006A56" w:rsidRPr="00006A56" w:rsidRDefault="00006A56" w:rsidP="00006A5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4" w:history="1">
        <w:r w:rsidRPr="00006A56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>Решение Верховного суда: Определение N 50-УД16-17, Судебная коллегия по уголовным делам, кассация</w:t>
        </w:r>
      </w:hyperlink>
    </w:p>
    <w:p w:rsidR="00006A56" w:rsidRPr="00006A56" w:rsidRDefault="00006A56" w:rsidP="00006A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Судом установлено, что в нарушение ч. 7 ст. 28, п.п. 8, 9 ч. 1, ч. 2 ст. </w:t>
      </w:r>
      <w:r w:rsidRPr="0000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Федерального закона от 29 декабря 2012 года № 273-ФЗ «Об образовании в Российской Федерации», п. 10 приказа директора БОУ г.» от 24 апреля 2014 года № 156/2-ок «Об организации лагеря с дневным пребыванием детей», пунктов 1.1, 1.4 должностных обязанностей для воспитателей и</w:t>
      </w:r>
      <w:proofErr w:type="gramEnd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работников летнего пришкольного лагеря...</w:t>
      </w:r>
    </w:p>
    <w:p w:rsidR="00006A56" w:rsidRPr="00006A56" w:rsidRDefault="00006A56" w:rsidP="00006A5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5" w:history="1">
        <w:r w:rsidRPr="00006A56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>Решение Верховного суда: Определение N 23-АПГ15-1, Судебная коллегия по гражданским делам, апелляция</w:t>
        </w:r>
      </w:hyperlink>
    </w:p>
    <w:p w:rsidR="00006A56" w:rsidRPr="00006A56" w:rsidRDefault="00006A56" w:rsidP="00006A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марта 1999 года № 52-ФЗ «О санитарно-эпидемиологическом благополучии населения» и Федерального закона от 21 декабря 1994 года № 69-ФЗ «О пожарной безопасности» свидетельствуют о неисполнении ЧРОО «Содружество творческих сил» обязанностей, предусмотренных статьей </w:t>
      </w:r>
      <w:r w:rsidRPr="0000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Федерального закона от 29 декабря 2012 года № 273-ФЗ «Об образовании в Российской Федерации», согласно которой организациями, осуществляющими образовательную деятельность осуществляется организация охраны здоровья обучающихся...</w:t>
      </w:r>
      <w:proofErr w:type="gramEnd"/>
    </w:p>
    <w:p w:rsidR="00006A56" w:rsidRPr="00006A56" w:rsidRDefault="00006A56" w:rsidP="00006A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документа</w:t>
      </w:r>
    </w:p>
    <w:p w:rsidR="00006A56" w:rsidRPr="00006A56" w:rsidRDefault="00006A56" w:rsidP="00006A56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C02750"/>
          <w:sz w:val="24"/>
          <w:szCs w:val="24"/>
          <w:lang w:eastAsia="ru-RU"/>
        </w:rPr>
      </w:pPr>
      <w:hyperlink r:id="rId16" w:history="1">
        <w:r w:rsidRPr="00006A56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>Изменения статьи 41 Закона об Образовании в РФ</w:t>
        </w:r>
      </w:hyperlink>
    </w:p>
    <w:p w:rsidR="00006A56" w:rsidRPr="00006A56" w:rsidRDefault="00006A56" w:rsidP="00006A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конституции</w:t>
      </w:r>
    </w:p>
    <w:p w:rsidR="00006A56" w:rsidRPr="00006A56" w:rsidRDefault="00006A56" w:rsidP="00006A56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C02750"/>
          <w:sz w:val="24"/>
          <w:szCs w:val="24"/>
          <w:lang w:eastAsia="ru-RU"/>
        </w:rPr>
      </w:pPr>
      <w:hyperlink r:id="rId17" w:history="1">
        <w:r w:rsidRPr="00006A56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>Конституция РФ от 01.07.2020г</w:t>
        </w:r>
      </w:hyperlink>
    </w:p>
    <w:p w:rsidR="00006A56" w:rsidRPr="00006A56" w:rsidRDefault="00006A56" w:rsidP="00006A56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C02750"/>
          <w:sz w:val="24"/>
          <w:szCs w:val="24"/>
          <w:lang w:eastAsia="ru-RU"/>
        </w:rPr>
      </w:pPr>
      <w:hyperlink r:id="rId18" w:history="1">
        <w:proofErr w:type="spellStart"/>
        <w:proofErr w:type="gramStart"/>
        <w:r w:rsidRPr="00006A56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>C</w:t>
        </w:r>
        <w:proofErr w:type="gramEnd"/>
        <w:r w:rsidRPr="00006A56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>писок</w:t>
        </w:r>
        <w:proofErr w:type="spellEnd"/>
        <w:r w:rsidRPr="00006A56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 xml:space="preserve"> поправок в Конституцию</w:t>
        </w:r>
      </w:hyperlink>
    </w:p>
    <w:p w:rsidR="00006A56" w:rsidRPr="00006A56" w:rsidRDefault="00006A56" w:rsidP="00006A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Поделиться</w:t>
      </w:r>
    </w:p>
    <w:p w:rsidR="00006A56" w:rsidRPr="00006A56" w:rsidRDefault="00006A56" w:rsidP="00006A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Постоянная ссылка на документ</w:t>
      </w:r>
    </w:p>
    <w:p w:rsidR="00006A56" w:rsidRPr="00006A56" w:rsidRDefault="00006A56" w:rsidP="00006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06A56" w:rsidRPr="00006A56" w:rsidRDefault="00006A56" w:rsidP="00006A56">
      <w:pPr>
        <w:shd w:val="clear" w:color="auto" w:fill="F2F7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505050"/>
          <w:spacing w:val="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b/>
          <w:bCs/>
          <w:caps/>
          <w:color w:val="505050"/>
          <w:spacing w:val="2"/>
          <w:sz w:val="24"/>
          <w:szCs w:val="24"/>
          <w:lang w:eastAsia="ru-RU"/>
        </w:rPr>
        <w:t>ФЕДЕРАЛЬНЫЙ ЗАКОН РФ "ОБ ОБРАЗОВАНИИ В РОССИЙСКОЙ ФЕДЕРАЦИИ", N 273-ФЗ | СТ. 41</w:t>
      </w:r>
    </w:p>
    <w:p w:rsidR="00006A56" w:rsidRPr="00006A56" w:rsidRDefault="00006A56" w:rsidP="00006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9" w:tooltip="Закон &quot;Об образовании в РФ&quot;" w:history="1">
        <w:r w:rsidRPr="00006A56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>Закон "Об образовании в РФ"</w:t>
        </w:r>
      </w:hyperlink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06A56" w:rsidRPr="00006A56" w:rsidRDefault="00006A56" w:rsidP="00006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20" w:tooltip="Обучающиеся и их родители (законные представители)" w:history="1">
        <w:r w:rsidRPr="00006A56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>Глава 4</w:t>
        </w:r>
      </w:hyperlink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06A56" w:rsidRPr="00006A56" w:rsidRDefault="00006A56" w:rsidP="00006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21" w:tooltip="Охрана здоровья обучающихся" w:history="1">
        <w:r w:rsidRPr="00006A56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>Статья 41</w:t>
        </w:r>
      </w:hyperlink>
    </w:p>
    <w:p w:rsidR="00006A56" w:rsidRPr="00006A56" w:rsidRDefault="00006A56" w:rsidP="00006A56">
      <w:pPr>
        <w:shd w:val="clear" w:color="auto" w:fill="FFFFFF"/>
        <w:spacing w:after="0" w:line="405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Статья 41. Охрана здоровья </w:t>
      </w:r>
      <w:proofErr w:type="gramStart"/>
      <w:r w:rsidRPr="00006A56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обучающихся</w:t>
      </w:r>
      <w:proofErr w:type="gramEnd"/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proofErr w:type="gram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Охрана здоровья обучающихся включает в себя:</w:t>
      </w:r>
      <w:proofErr w:type="gramEnd"/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2) организацию питания </w:t>
      </w:r>
      <w:proofErr w:type="gram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3) определение оптимальной учебной, </w:t>
      </w:r>
      <w:proofErr w:type="spell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внеучебной</w:t>
      </w:r>
      <w:proofErr w:type="spellEnd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 пропаганду и обучение навыкам здорового образа жизни, требованиям охраны труда;</w:t>
      </w:r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6)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proofErr w:type="gramEnd"/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7) профилактику и запрещение курения табака или потребления </w:t>
      </w:r>
      <w:proofErr w:type="spell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никотинсодержащей</w:t>
      </w:r>
      <w:proofErr w:type="spellEnd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продукции,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прекурсоров</w:t>
      </w:r>
      <w:proofErr w:type="spellEnd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аналогов и других одурманивающих веществ;</w:t>
      </w:r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8) обеспечение безопасности </w:t>
      </w:r>
      <w:proofErr w:type="gram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9) профилактику несчастных случаев с </w:t>
      </w:r>
      <w:proofErr w:type="gram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10) проведение санитарно-противоэпидемических и профилактических мероприятий;</w:t>
      </w:r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11) обучение педагогических работников навыкам оказания первой помощи.</w:t>
      </w:r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Организация оказания первичной медико-санитарной помощи </w:t>
      </w:r>
      <w:proofErr w:type="gram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обучающимся</w:t>
      </w:r>
      <w:proofErr w:type="gramEnd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 порядке, установленном законодательством в сфере охраны здоровья. </w:t>
      </w:r>
      <w:proofErr w:type="gram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</w:t>
      </w:r>
      <w:proofErr w:type="spell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бакалавриата</w:t>
      </w:r>
      <w:proofErr w:type="spellEnd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программы </w:t>
      </w:r>
      <w:proofErr w:type="spell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специалитета</w:t>
      </w:r>
      <w:proofErr w:type="spellEnd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программы магистратуры, дополнительные </w:t>
      </w:r>
      <w:proofErr w:type="spell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предпрофессиональные</w:t>
      </w:r>
      <w:proofErr w:type="spellEnd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образовательные программы в области физической культуры и спорта и дополнительные </w:t>
      </w:r>
      <w:proofErr w:type="spell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предпрофессиональные</w:t>
      </w:r>
      <w:proofErr w:type="spellEnd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</w:t>
      </w:r>
      <w:proofErr w:type="gramEnd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наблюдение за состоянием здоровья обучающихся;</w:t>
      </w:r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 соблюдение государственных санитарно-эпидемиологических правил и нормативов;</w:t>
      </w:r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proofErr w:type="gramEnd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</w:t>
      </w:r>
      <w:proofErr w:type="gramEnd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обучения</w:t>
      </w:r>
      <w:proofErr w:type="gramEnd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006A56" w:rsidRPr="00006A56" w:rsidRDefault="00006A56" w:rsidP="00006A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hyperlink r:id="rId22" w:history="1">
        <w:r w:rsidRPr="00006A56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 xml:space="preserve">История редакций статьи 41 Закона </w:t>
        </w:r>
        <w:proofErr w:type="gramStart"/>
        <w:r w:rsidRPr="00006A56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>об Образовании в РФ &gt;&gt;&gt;</w:t>
        </w:r>
      </w:hyperlink>
      <w:hyperlink r:id="rId23" w:history="1">
        <w:r w:rsidRPr="00006A56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>Обзор редакций Закона об Образовании в РФ &gt;&gt;&gt;</w:t>
        </w:r>
      </w:hyperlink>
      <w:hyperlink r:id="rId24" w:history="1">
        <w:r w:rsidRPr="00006A56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>Судебная практика по статье</w:t>
        </w:r>
        <w:proofErr w:type="gramEnd"/>
        <w:r w:rsidRPr="00006A56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 xml:space="preserve"> 41 Закона об Образовании в РФ &gt;&gt;&gt;</w:t>
        </w:r>
      </w:hyperlink>
    </w:p>
    <w:p w:rsidR="00006A56" w:rsidRPr="00006A56" w:rsidRDefault="00006A56" w:rsidP="00006A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 </w:t>
      </w:r>
      <w:hyperlink r:id="rId25" w:tooltip="Транспортное обеспечение" w:history="1">
        <w:r w:rsidRPr="00006A56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>Статья 40</w:t>
        </w:r>
      </w:hyperlink>
      <w:r w:rsidRPr="00006A5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   Статья 41   </w:t>
      </w:r>
      <w:hyperlink r:id="rId26" w:tooltip="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" w:history="1">
        <w:r w:rsidRPr="00006A56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>Статья 42</w:t>
        </w:r>
      </w:hyperlink>
      <w:r w:rsidRPr="00006A5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 </w:t>
      </w:r>
    </w:p>
    <w:p w:rsidR="00006A56" w:rsidRPr="00006A56" w:rsidRDefault="00006A56" w:rsidP="00006A56">
      <w:pPr>
        <w:pBdr>
          <w:top w:val="single" w:sz="6" w:space="4" w:color="C8D8DD"/>
          <w:left w:val="single" w:sz="6" w:space="6" w:color="C8D8DD"/>
          <w:bottom w:val="single" w:sz="6" w:space="4" w:color="C8D8DD"/>
          <w:right w:val="single" w:sz="6" w:space="6" w:color="C8D8DD"/>
        </w:pBdr>
        <w:shd w:val="clear" w:color="auto" w:fill="F2F7F9"/>
        <w:spacing w:after="0" w:line="30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Судебная практика по статье 41 Закона об Образовании в РФ:</w:t>
      </w:r>
    </w:p>
    <w:p w:rsidR="00006A56" w:rsidRPr="00006A56" w:rsidRDefault="00006A56" w:rsidP="00006A56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27" w:history="1">
        <w:r w:rsidRPr="00006A56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>Решение Верховного суда: Определение N 56-КГ16-43, Судебная коллегия по гражданским делам, кассация</w:t>
        </w:r>
      </w:hyperlink>
    </w:p>
    <w:p w:rsidR="00006A56" w:rsidRPr="00006A56" w:rsidRDefault="00006A56" w:rsidP="00006A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Организацию оказания медико-санитарной помощи </w:t>
      </w:r>
      <w:proofErr w:type="gram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обучающимся</w:t>
      </w:r>
      <w:proofErr w:type="gramEnd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образовательном учреждении согласно части 3 статьи </w:t>
      </w:r>
      <w:r w:rsidRPr="0000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Федерального закона «Об образовании в Российской Федерации» осуществляют органы исполнительной власти в сфере здравоохранения...</w:t>
      </w:r>
    </w:p>
    <w:p w:rsidR="00006A56" w:rsidRPr="00006A56" w:rsidRDefault="00006A56" w:rsidP="00006A56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28" w:history="1">
        <w:r w:rsidRPr="00006A56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>Решение Верховного суда: Определение N 50-УД16-17, Судебная коллегия по уголовным делам, кассация</w:t>
        </w:r>
      </w:hyperlink>
    </w:p>
    <w:p w:rsidR="00006A56" w:rsidRPr="00006A56" w:rsidRDefault="00006A56" w:rsidP="00006A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Судом установлено, что в нарушение ч. 7 ст. 28, п.п. 8, 9 ч. 1, ч. 2 ст. </w:t>
      </w:r>
      <w:r w:rsidRPr="0000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Федерального закона от 29 декабря 2012 года № 273-ФЗ «Об образовании в Российской Федерации», п. 10 приказа директора БОУ г.» от 24 апреля 2014 года № 156/2-ок «Об организации лагеря с дневным пребыванием детей», пунктов 1.1, 1.4 должностных обязанностей для воспитателей и</w:t>
      </w:r>
      <w:proofErr w:type="gramEnd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работников летнего пришкольного лагеря...</w:t>
      </w:r>
    </w:p>
    <w:p w:rsidR="00006A56" w:rsidRPr="00006A56" w:rsidRDefault="00006A56" w:rsidP="00006A56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29" w:history="1">
        <w:r w:rsidRPr="00006A56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>Решение Верховного суда: Определение N 23-АПГ15-1, Судебная коллегия по гражданским делам, апелляция</w:t>
        </w:r>
      </w:hyperlink>
    </w:p>
    <w:p w:rsidR="00006A56" w:rsidRPr="00006A56" w:rsidRDefault="00006A56" w:rsidP="00006A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марта 1999 года № 52-ФЗ «О санитарно-эпидемиологическом благополучии населения» и Федерального закона от 21 декабря 1994 года № 69-ФЗ «О пожарной безопасности» свидетельствуют о неисполнении ЧРОО «Содружество творческих сил» обязанностей, предусмотренных статьей </w:t>
      </w:r>
      <w:r w:rsidRPr="0000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 w:rsidRPr="00006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Федерального закона от 29 декабря 2012 года № 273-ФЗ «Об образовании в Российской Федерации», согласно которой организациями, осуществляющими образовательную деятельность осуществляется организация охраны здоровья обучающихся...</w:t>
      </w:r>
      <w:proofErr w:type="gramEnd"/>
    </w:p>
    <w:p w:rsidR="00006A56" w:rsidRPr="00006A56" w:rsidRDefault="00006A56" w:rsidP="00006A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документа</w:t>
      </w:r>
    </w:p>
    <w:p w:rsidR="00006A56" w:rsidRPr="00006A56" w:rsidRDefault="00006A56" w:rsidP="00006A56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C02750"/>
          <w:sz w:val="24"/>
          <w:szCs w:val="24"/>
          <w:lang w:eastAsia="ru-RU"/>
        </w:rPr>
      </w:pPr>
      <w:hyperlink r:id="rId30" w:history="1">
        <w:r w:rsidRPr="00006A56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>Изменения статьи 41 Закона об Образовании в РФ</w:t>
        </w:r>
      </w:hyperlink>
    </w:p>
    <w:p w:rsidR="00006A56" w:rsidRPr="00006A56" w:rsidRDefault="00006A56" w:rsidP="00006A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конституции</w:t>
      </w:r>
    </w:p>
    <w:p w:rsidR="00006A56" w:rsidRPr="00006A56" w:rsidRDefault="00006A56" w:rsidP="00006A56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C02750"/>
          <w:sz w:val="24"/>
          <w:szCs w:val="24"/>
          <w:lang w:eastAsia="ru-RU"/>
        </w:rPr>
      </w:pPr>
      <w:hyperlink r:id="rId31" w:history="1">
        <w:r w:rsidRPr="00006A56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>Конституция РФ от 01.07.2020г</w:t>
        </w:r>
      </w:hyperlink>
    </w:p>
    <w:p w:rsidR="00006A56" w:rsidRPr="00006A56" w:rsidRDefault="00006A56" w:rsidP="00006A56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C02750"/>
          <w:sz w:val="24"/>
          <w:szCs w:val="24"/>
          <w:lang w:eastAsia="ru-RU"/>
        </w:rPr>
      </w:pPr>
      <w:hyperlink r:id="rId32" w:history="1">
        <w:proofErr w:type="spellStart"/>
        <w:proofErr w:type="gramStart"/>
        <w:r w:rsidRPr="00006A56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>C</w:t>
        </w:r>
        <w:proofErr w:type="gramEnd"/>
        <w:r w:rsidRPr="00006A56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>писок</w:t>
        </w:r>
        <w:proofErr w:type="spellEnd"/>
        <w:r w:rsidRPr="00006A56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 xml:space="preserve"> поправок в Конституцию</w:t>
        </w:r>
      </w:hyperlink>
    </w:p>
    <w:sectPr w:rsidR="00006A56" w:rsidRPr="00006A56" w:rsidSect="0041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83C"/>
    <w:multiLevelType w:val="multilevel"/>
    <w:tmpl w:val="2CBC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07D1C"/>
    <w:multiLevelType w:val="multilevel"/>
    <w:tmpl w:val="E538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F5CD8"/>
    <w:multiLevelType w:val="multilevel"/>
    <w:tmpl w:val="2D8C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326B2"/>
    <w:multiLevelType w:val="multilevel"/>
    <w:tmpl w:val="693E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57210"/>
    <w:multiLevelType w:val="multilevel"/>
    <w:tmpl w:val="4E02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554E5"/>
    <w:multiLevelType w:val="multilevel"/>
    <w:tmpl w:val="19E6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A81B04"/>
    <w:multiLevelType w:val="multilevel"/>
    <w:tmpl w:val="4EB6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92E4D"/>
    <w:multiLevelType w:val="multilevel"/>
    <w:tmpl w:val="2186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05D71"/>
    <w:multiLevelType w:val="multilevel"/>
    <w:tmpl w:val="E838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930"/>
    <w:multiLevelType w:val="multilevel"/>
    <w:tmpl w:val="5CFE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6A56"/>
    <w:rsid w:val="00006A56"/>
    <w:rsid w:val="004170F2"/>
    <w:rsid w:val="004A1963"/>
    <w:rsid w:val="0092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F2"/>
  </w:style>
  <w:style w:type="paragraph" w:styleId="1">
    <w:name w:val="heading 1"/>
    <w:basedOn w:val="a"/>
    <w:link w:val="10"/>
    <w:uiPriority w:val="9"/>
    <w:qFormat/>
    <w:rsid w:val="00006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6A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6A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06A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006A5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06A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06A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06A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06A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5860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624">
                  <w:marLeft w:val="0"/>
                  <w:marRight w:val="0"/>
                  <w:marTop w:val="0"/>
                  <w:marBottom w:val="248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71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3" w:color="C8D8DD"/>
                            <w:left w:val="single" w:sz="6" w:space="6" w:color="C8D8DD"/>
                            <w:bottom w:val="single" w:sz="6" w:space="3" w:color="C8D8DD"/>
                            <w:right w:val="single" w:sz="6" w:space="6" w:color="C8D8DD"/>
                          </w:divBdr>
                        </w:div>
                        <w:div w:id="9374911">
                          <w:marLeft w:val="0"/>
                          <w:marRight w:val="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8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1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368267">
                          <w:marLeft w:val="0"/>
                          <w:marRight w:val="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043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single" w:sz="18" w:space="10" w:color="D1D1D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5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138129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9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511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6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6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94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075466">
                  <w:marLeft w:val="0"/>
                  <w:marRight w:val="0"/>
                  <w:marTop w:val="0"/>
                  <w:marBottom w:val="24832"/>
                  <w:divBdr>
                    <w:top w:val="none" w:sz="0" w:space="0" w:color="auto"/>
                    <w:left w:val="single" w:sz="6" w:space="0" w:color="B6C9D0"/>
                    <w:bottom w:val="none" w:sz="0" w:space="0" w:color="auto"/>
                    <w:right w:val="none" w:sz="0" w:space="0" w:color="auto"/>
                  </w:divBdr>
                  <w:divsChild>
                    <w:div w:id="14088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2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8824">
                              <w:marLeft w:val="0"/>
                              <w:marRight w:val="0"/>
                              <w:marTop w:val="0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809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9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1302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0058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578549">
                                  <w:marLeft w:val="0"/>
                                  <w:marRight w:val="0"/>
                                  <w:marTop w:val="0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5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26174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081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65630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2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70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9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8223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69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1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6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62796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1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54538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1" w:color="666666"/>
                                    <w:right w:val="none" w:sz="0" w:space="0" w:color="auto"/>
                                  </w:divBdr>
                                  <w:divsChild>
                                    <w:div w:id="481193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9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763351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538598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85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5342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930761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844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88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7483487">
              <w:marLeft w:val="0"/>
              <w:marRight w:val="0"/>
              <w:marTop w:val="0"/>
              <w:marBottom w:val="0"/>
              <w:divBdr>
                <w:top w:val="single" w:sz="6" w:space="0" w:color="B6C9D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627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89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1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8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551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3906">
                  <w:marLeft w:val="0"/>
                  <w:marRight w:val="0"/>
                  <w:marTop w:val="0"/>
                  <w:marBottom w:val="248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503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3" w:color="C8D8DD"/>
                            <w:left w:val="single" w:sz="6" w:space="6" w:color="C8D8DD"/>
                            <w:bottom w:val="single" w:sz="6" w:space="3" w:color="C8D8DD"/>
                            <w:right w:val="single" w:sz="6" w:space="6" w:color="C8D8DD"/>
                          </w:divBdr>
                        </w:div>
                        <w:div w:id="1967394020">
                          <w:marLeft w:val="0"/>
                          <w:marRight w:val="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1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44424">
                          <w:marLeft w:val="0"/>
                          <w:marRight w:val="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339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single" w:sz="18" w:space="10" w:color="D1D1D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6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769590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91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856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4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80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08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1516">
                  <w:marLeft w:val="0"/>
                  <w:marRight w:val="0"/>
                  <w:marTop w:val="0"/>
                  <w:marBottom w:val="24832"/>
                  <w:divBdr>
                    <w:top w:val="none" w:sz="0" w:space="0" w:color="auto"/>
                    <w:left w:val="single" w:sz="6" w:space="0" w:color="B6C9D0"/>
                    <w:bottom w:val="none" w:sz="0" w:space="0" w:color="auto"/>
                    <w:right w:val="none" w:sz="0" w:space="0" w:color="auto"/>
                  </w:divBdr>
                  <w:divsChild>
                    <w:div w:id="21446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0897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2497">
                              <w:marLeft w:val="0"/>
                              <w:marRight w:val="0"/>
                              <w:marTop w:val="0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3640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13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1537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30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01995">
                                  <w:marLeft w:val="0"/>
                                  <w:marRight w:val="0"/>
                                  <w:marTop w:val="0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8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9937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909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77187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22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72618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61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53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1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43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134501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2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38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1630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1" w:color="666666"/>
                                    <w:right w:val="none" w:sz="0" w:space="0" w:color="auto"/>
                                  </w:divBdr>
                                  <w:divsChild>
                                    <w:div w:id="60492360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21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886786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86114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33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42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826693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840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4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9523332">
              <w:marLeft w:val="0"/>
              <w:marRight w:val="0"/>
              <w:marTop w:val="0"/>
              <w:marBottom w:val="0"/>
              <w:divBdr>
                <w:top w:val="single" w:sz="6" w:space="0" w:color="B6C9D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168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6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4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36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65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rf.info/izmeneniya-v-zakonodatelstve/izmenenie-zakon-ob-obrazovanii-v-rf/element-gl4_st41/" TargetMode="External"/><Relationship Id="rId13" Type="http://schemas.openxmlformats.org/officeDocument/2006/relationships/hyperlink" Target="https://www.zakonrf.info/suddoc/5f3a2b495e6b5412170b297b7eccf227/" TargetMode="External"/><Relationship Id="rId18" Type="http://schemas.openxmlformats.org/officeDocument/2006/relationships/hyperlink" Target="https://www.zakonrf.info/izmeneniya-v-zakonodatelstve/izmenenie-konstitucia/" TargetMode="External"/><Relationship Id="rId26" Type="http://schemas.openxmlformats.org/officeDocument/2006/relationships/hyperlink" Target="https://www.zakonrf.info/zakon-ob-obrazovanii-v-rf/4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rf.info/zakon-ob-obrazovanii-v-rf/41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zakonrf.info/zakon-ob-obrazovanii-v-rf/41/" TargetMode="External"/><Relationship Id="rId12" Type="http://schemas.openxmlformats.org/officeDocument/2006/relationships/hyperlink" Target="https://www.zakonrf.info/zakon-ob-obrazovanii-v-rf/42/" TargetMode="External"/><Relationship Id="rId17" Type="http://schemas.openxmlformats.org/officeDocument/2006/relationships/hyperlink" Target="https://www.zakonrf.info/konstitucia/" TargetMode="External"/><Relationship Id="rId25" Type="http://schemas.openxmlformats.org/officeDocument/2006/relationships/hyperlink" Target="https://www.zakonrf.info/zakon-ob-obrazovanii-v-rf/40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akonrf.info/izmeneniya-v-zakonodatelstve/izmenenie-zakon-ob-obrazovanii-v-rf/element-gl4_st41/" TargetMode="External"/><Relationship Id="rId20" Type="http://schemas.openxmlformats.org/officeDocument/2006/relationships/hyperlink" Target="https://www.zakonrf.info/zakon-ob-obrazovanii-v-rf/gl4/" TargetMode="External"/><Relationship Id="rId29" Type="http://schemas.openxmlformats.org/officeDocument/2006/relationships/hyperlink" Target="https://www.zakonrf.info/suddoc/3c56275c83323325182d7fcfd24fcc7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rf.info/zakon-ob-obrazovanii-v-rf/gl4/" TargetMode="External"/><Relationship Id="rId11" Type="http://schemas.openxmlformats.org/officeDocument/2006/relationships/hyperlink" Target="https://www.zakonrf.info/zakon-ob-obrazovanii-v-rf/40/" TargetMode="External"/><Relationship Id="rId24" Type="http://schemas.openxmlformats.org/officeDocument/2006/relationships/hyperlink" Target="https://www.zakonrf.info/zakon-ob-obrazovanii-v-rf/41/" TargetMode="External"/><Relationship Id="rId32" Type="http://schemas.openxmlformats.org/officeDocument/2006/relationships/hyperlink" Target="https://www.zakonrf.info/izmeneniya-v-zakonodatelstve/izmenenie-konstitucia/" TargetMode="External"/><Relationship Id="rId5" Type="http://schemas.openxmlformats.org/officeDocument/2006/relationships/hyperlink" Target="https://www.zakonrf.info/zakon-ob-obrazovanii-v-rf/" TargetMode="External"/><Relationship Id="rId15" Type="http://schemas.openxmlformats.org/officeDocument/2006/relationships/hyperlink" Target="https://www.zakonrf.info/suddoc/3c56275c83323325182d7fcfd24fcc7a/" TargetMode="External"/><Relationship Id="rId23" Type="http://schemas.openxmlformats.org/officeDocument/2006/relationships/hyperlink" Target="https://www.zakonrf.info/izmeneniya-v-zakonodatelstve/izmenenie-zakon-ob-obrazovanii-v-rf/" TargetMode="External"/><Relationship Id="rId28" Type="http://schemas.openxmlformats.org/officeDocument/2006/relationships/hyperlink" Target="https://www.zakonrf.info/suddoc/071969a447a69e51a0826d2ea0c81402/" TargetMode="External"/><Relationship Id="rId10" Type="http://schemas.openxmlformats.org/officeDocument/2006/relationships/hyperlink" Target="https://www.zakonrf.info/zakon-ob-obrazovanii-v-rf/41/" TargetMode="External"/><Relationship Id="rId19" Type="http://schemas.openxmlformats.org/officeDocument/2006/relationships/hyperlink" Target="https://www.zakonrf.info/zakon-ob-obrazovanii-v-rf/" TargetMode="External"/><Relationship Id="rId31" Type="http://schemas.openxmlformats.org/officeDocument/2006/relationships/hyperlink" Target="https://www.zakonrf.info/konstituc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rf.info/izmeneniya-v-zakonodatelstve/izmenenie-zakon-ob-obrazovanii-v-rf/" TargetMode="External"/><Relationship Id="rId14" Type="http://schemas.openxmlformats.org/officeDocument/2006/relationships/hyperlink" Target="https://www.zakonrf.info/suddoc/071969a447a69e51a0826d2ea0c81402/" TargetMode="External"/><Relationship Id="rId22" Type="http://schemas.openxmlformats.org/officeDocument/2006/relationships/hyperlink" Target="https://www.zakonrf.info/izmeneniya-v-zakonodatelstve/izmenenie-zakon-ob-obrazovanii-v-rf/element-gl4_st41/" TargetMode="External"/><Relationship Id="rId27" Type="http://schemas.openxmlformats.org/officeDocument/2006/relationships/hyperlink" Target="https://www.zakonrf.info/suddoc/5f3a2b495e6b5412170b297b7eccf227/" TargetMode="External"/><Relationship Id="rId30" Type="http://schemas.openxmlformats.org/officeDocument/2006/relationships/hyperlink" Target="https://www.zakonrf.info/izmeneniya-v-zakonodatelstve/izmenenie-zakon-ob-obrazovanii-v-rf/element-gl4_st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2627</Words>
  <Characters>14978</Characters>
  <Application>Microsoft Office Word</Application>
  <DocSecurity>0</DocSecurity>
  <Lines>124</Lines>
  <Paragraphs>35</Paragraphs>
  <ScaleCrop>false</ScaleCrop>
  <Company/>
  <LinksUpToDate>false</LinksUpToDate>
  <CharactersWithSpaces>17570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</cp:revision>
  <dcterms:created xsi:type="dcterms:W3CDTF">2021-05-18T12:38:00Z</dcterms:created>
  <dcterms:modified xsi:type="dcterms:W3CDTF">2021-05-18T12:40:00Z</dcterms:modified>
</cp:coreProperties>
</file>